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AB" w:rsidRDefault="00613171" w:rsidP="004231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35"/>
          <w:szCs w:val="35"/>
          <w:lang w:eastAsia="ru-RU"/>
        </w:rPr>
      </w:pPr>
      <w:r w:rsidRPr="00613171">
        <w:rPr>
          <w:rFonts w:ascii="Times New Roman" w:eastAsia="Times New Roman" w:hAnsi="Times New Roman" w:cs="Times New Roman"/>
          <w:b/>
          <w:color w:val="444444"/>
          <w:kern w:val="36"/>
          <w:sz w:val="35"/>
          <w:szCs w:val="35"/>
          <w:lang w:eastAsia="ru-RU"/>
        </w:rPr>
        <w:t>Список лите</w:t>
      </w:r>
      <w:r w:rsidR="004231D2">
        <w:rPr>
          <w:rFonts w:ascii="Times New Roman" w:eastAsia="Times New Roman" w:hAnsi="Times New Roman" w:cs="Times New Roman"/>
          <w:b/>
          <w:color w:val="444444"/>
          <w:kern w:val="36"/>
          <w:sz w:val="35"/>
          <w:szCs w:val="35"/>
          <w:lang w:eastAsia="ru-RU"/>
        </w:rPr>
        <w:t xml:space="preserve">ратуры для летнего чтения </w:t>
      </w:r>
    </w:p>
    <w:p w:rsidR="00613171" w:rsidRPr="00613171" w:rsidRDefault="004231D2" w:rsidP="004231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35"/>
          <w:szCs w:val="35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444444"/>
          <w:kern w:val="36"/>
          <w:sz w:val="35"/>
          <w:szCs w:val="35"/>
          <w:lang w:eastAsia="ru-RU"/>
        </w:rPr>
        <w:t>к 2026-2027</w:t>
      </w:r>
      <w:r w:rsidR="00613171" w:rsidRPr="00613171">
        <w:rPr>
          <w:rFonts w:ascii="Times New Roman" w:eastAsia="Times New Roman" w:hAnsi="Times New Roman" w:cs="Times New Roman"/>
          <w:b/>
          <w:color w:val="444444"/>
          <w:kern w:val="36"/>
          <w:sz w:val="35"/>
          <w:szCs w:val="35"/>
          <w:lang w:eastAsia="ru-RU"/>
        </w:rPr>
        <w:t xml:space="preserve"> учебному году</w:t>
      </w:r>
    </w:p>
    <w:p w:rsidR="00613171" w:rsidRDefault="00613171" w:rsidP="00613171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13171" w:rsidRPr="00613171" w:rsidRDefault="00613171" w:rsidP="00613171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858585"/>
          <w:sz w:val="21"/>
          <w:szCs w:val="21"/>
          <w:lang w:eastAsia="ru-RU"/>
        </w:rPr>
      </w:pPr>
      <w:r w:rsidRPr="006131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КЛАСС</w:t>
      </w:r>
    </w:p>
    <w:p w:rsidR="004231D2" w:rsidRPr="004231D2" w:rsidRDefault="004231D2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</w:pP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>Русские народные сказки: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1. Петушок и бобовое зёрнышко.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2. Лиса и тетерев.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3. Лиса и журавль.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4. Каша из топора.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5. Гуси-лебеди.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>Русская литература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1. А. С. Пушкин “Сказка о рыбаке и рыбке”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2. Л. Н. Толстой “Три медведя”, “Котенок”, “</w:t>
      </w:r>
      <w:proofErr w:type="spell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Булька</w:t>
      </w:r>
      <w:proofErr w:type="spell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”, “Три товарища” и др.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3. Н. Носов “Живая шляпа”, “Заплатка”, “Затейники” и др.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4. В. Катаев “Дудочка и кувшинчик”</w:t>
      </w:r>
      <w:proofErr w:type="gram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,”</w:t>
      </w:r>
      <w:proofErr w:type="spell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Цветик</w:t>
      </w:r>
      <w:proofErr w:type="gram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-сем</w:t>
      </w:r>
      <w:proofErr w:type="spell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ицветик”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5. М. Пришвин “Еж”, “Берестяная трубочка”, “</w:t>
      </w:r>
      <w:proofErr w:type="spell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Лисичкин</w:t>
      </w:r>
      <w:proofErr w:type="spell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хлеб”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6. В. Бианки “Как </w:t>
      </w:r>
      <w:proofErr w:type="spell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муравьишка</w:t>
      </w:r>
      <w:proofErr w:type="spell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домой собирался”, “</w:t>
      </w:r>
      <w:proofErr w:type="spell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Аришка</w:t>
      </w:r>
      <w:proofErr w:type="spell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-трусишка”, “Кто чем поет?”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7.Э. </w:t>
      </w:r>
      <w:proofErr w:type="spell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Н.Успенский</w:t>
      </w:r>
      <w:proofErr w:type="spell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“Крокодил Гена и его друзья”, “Дядя Федор, пес и кот”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8. В. Драгунский "Денискины рассказы" и др.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>Зарубежная литература: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1. Г. </w:t>
      </w:r>
      <w:proofErr w:type="spell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Х.Андерсен</w:t>
      </w:r>
      <w:proofErr w:type="spell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“Принцесса на горошине”, “</w:t>
      </w:r>
      <w:proofErr w:type="spell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Дюймовочка</w:t>
      </w:r>
      <w:proofErr w:type="spell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”, “Стойкий оловянный солдатик”, “Русалочка”</w:t>
      </w:r>
      <w:proofErr w:type="gram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”Гадкий</w:t>
      </w:r>
      <w:proofErr w:type="gram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утенок”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2. Братья Гримм “Сладкая каша”, “Золотой гусь”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3. Ш. Перро “Спящая красавица”, “Кот в сапогах”, “Золушка”, “Красная шапочка”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4. Т. Янсон “Маленькие тролли и большое наводнение”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5. А. </w:t>
      </w:r>
      <w:proofErr w:type="spell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Милн</w:t>
      </w:r>
      <w:proofErr w:type="spell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“Винни Пух и все-все-все”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6. Р. </w:t>
      </w:r>
      <w:proofErr w:type="spellStart"/>
      <w:proofErr w:type="gram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Киплинг”Рикки</w:t>
      </w:r>
      <w:proofErr w:type="gram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-Тикки-Тави</w:t>
      </w:r>
      <w:proofErr w:type="spell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”, “Отчего у верблюда горб”, “Слоненок”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>Стихи: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1. Б. </w:t>
      </w:r>
      <w:proofErr w:type="spell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Заходер</w:t>
      </w:r>
      <w:proofErr w:type="spell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“Веселые стихи”</w:t>
      </w:r>
      <w:proofErr w:type="gram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”Птичья</w:t>
      </w:r>
      <w:proofErr w:type="gram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школа”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2. С. Михалков “Дремота и забота”</w:t>
      </w:r>
      <w:proofErr w:type="gram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”Про</w:t>
      </w:r>
      <w:proofErr w:type="gram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мимозу”, “Дядя Степа”, “Чистописание”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3. С. Маршак “Рассказ о неизвестном герое”</w:t>
      </w:r>
      <w:proofErr w:type="gram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”Детка</w:t>
      </w:r>
      <w:proofErr w:type="gram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в клетка”, ”Школьнику на память”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4. К. Чуковский “Доктор Айболит”, "Путаница", "</w:t>
      </w:r>
      <w:proofErr w:type="spell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Федорино</w:t>
      </w:r>
      <w:proofErr w:type="spell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горе"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5. Г. Остер “Вредные советы”, “Зарядка для хвоста”</w:t>
      </w:r>
    </w:p>
    <w:p w:rsidR="00543B11" w:rsidRDefault="00543B11"/>
    <w:p w:rsidR="00613171" w:rsidRDefault="00613171"/>
    <w:p w:rsidR="00613171" w:rsidRPr="00613171" w:rsidRDefault="00613171" w:rsidP="00613171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858585"/>
          <w:sz w:val="21"/>
          <w:szCs w:val="21"/>
          <w:lang w:eastAsia="ru-RU"/>
        </w:rPr>
      </w:pPr>
      <w:r w:rsidRPr="006131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3 КЛАСС</w:t>
      </w:r>
    </w:p>
    <w:p w:rsidR="004231D2" w:rsidRDefault="004231D2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. </w:t>
      </w:r>
      <w:r w:rsidRPr="00613171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 xml:space="preserve">Русские народные </w:t>
      </w:r>
      <w:proofErr w:type="gramStart"/>
      <w:r w:rsidRPr="00613171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>сказки</w:t>
      </w: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:</w:t>
      </w:r>
      <w:proofErr w:type="gramEnd"/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«Сивка -Бурка»,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«Василиса Прекрасная»,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«Пёрышко </w:t>
      </w:r>
      <w:proofErr w:type="spell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Финиста</w:t>
      </w:r>
      <w:proofErr w:type="spell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— Ясна Сокола»,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«Сказка о </w:t>
      </w:r>
      <w:proofErr w:type="spell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молодильных</w:t>
      </w:r>
      <w:proofErr w:type="spell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яблоках и живой воде».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>Сказки зарубежных писателей: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Г.Х, Андерсен. «Снежная королева», «Голый король», </w:t>
      </w:r>
      <w:proofErr w:type="gram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« Принцесса</w:t>
      </w:r>
      <w:proofErr w:type="gram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на горошине».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Ш. Перро. «Мальчик-с-пальчик».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Д. </w:t>
      </w:r>
      <w:proofErr w:type="spell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Биссет</w:t>
      </w:r>
      <w:proofErr w:type="spell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Сказки.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Р. Киплинг. Сказки.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А. Линдгрен. «Малыш и </w:t>
      </w:r>
      <w:proofErr w:type="spellStart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Карлсон</w:t>
      </w:r>
      <w:proofErr w:type="spellEnd"/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».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>Мифы и легенды Древней Греции.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r w:rsidRPr="00613171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>Сказки русских писателей: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С. Аксаков «Аленький цветочек»,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В. Гаршин «Лягушка-путешественница»,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В. Катаев «Дудочка и кувшинчик»,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Э. Успенский «Дядя Фёдор, пёс и кот»,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С. Маршак «Двенадцать месяцев»,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Е. Шварц «Сказка о потерянном времени»;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А. Волков «Волшебник Изумрудного города».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 xml:space="preserve">Рассказы о </w:t>
      </w:r>
      <w:proofErr w:type="gramStart"/>
      <w:r w:rsidRPr="00613171"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  <w:t>природе .</w:t>
      </w:r>
      <w:proofErr w:type="gramEnd"/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М. Пришвин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И. Соколов-Микитов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Б. Житков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В. Бианки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В. Дуров</w:t>
      </w:r>
    </w:p>
    <w:p w:rsidR="00613171" w:rsidRPr="00613171" w:rsidRDefault="00613171" w:rsidP="0061317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В. Астафьев.</w:t>
      </w:r>
    </w:p>
    <w:p w:rsidR="00613171" w:rsidRDefault="00613171"/>
    <w:p w:rsidR="00613171" w:rsidRDefault="00613171"/>
    <w:p w:rsidR="00613171" w:rsidRDefault="00613171"/>
    <w:p w:rsidR="00613171" w:rsidRDefault="00613171"/>
    <w:p w:rsidR="00613171" w:rsidRDefault="00613171"/>
    <w:p w:rsidR="00613171" w:rsidRDefault="00613171"/>
    <w:p w:rsidR="00613171" w:rsidRPr="00613171" w:rsidRDefault="00613171" w:rsidP="00613171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858585"/>
          <w:sz w:val="21"/>
          <w:szCs w:val="21"/>
          <w:lang w:eastAsia="ru-RU"/>
        </w:rPr>
      </w:pPr>
      <w:r w:rsidRPr="006131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4 КЛАСС</w:t>
      </w:r>
    </w:p>
    <w:p w:rsidR="005A68C6" w:rsidRDefault="005A68C6" w:rsidP="005A68C6">
      <w:p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13171" w:rsidRPr="00613171" w:rsidRDefault="005A68C6" w:rsidP="005A68C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50" w:line="240" w:lineRule="auto"/>
        <w:ind w:left="426" w:firstLine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="00613171"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Н.А.Кун</w:t>
      </w:r>
      <w:proofErr w:type="spellEnd"/>
      <w:r w:rsidR="00613171"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"Мифы Древней Греции", "12 подвигов Геракла"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Т.Крюкова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"Потапов, к доске!", "Повторение пройденного", "Невыученные уроки", Ловушка для героя", "Гений поневоле", "Призрак сети"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С.Прокофьева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"Тайна хрустального замка"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К.Булычёв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"Сто лет тому вперёд" и другие повести про Алису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Т.Ломбина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"Дневник Пети Васина и Васи Петина"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Д.Даррел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"Зоопарк в моем багаже"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В.Медведев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</w:t>
      </w: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Баранкин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! Будь человеком!"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Л.Кэрролл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"Алиса в Стране Чудес"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Н.Носов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"Незнайка на Луне"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А.П.Чехов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"Мальчики", "Хирургия", "Хамелеон" и другие рассказы.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А.П.Гайдар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"Тимур и его команда"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Н.В. Гоголь " Заколдованное место"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П.Бажов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"Медной горы хозяйка", "Малахитовая шкатулка" и другие сказы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А.Платонов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"Солдат и царица", "Волшебное кольцо"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В.Губарев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"Королевство кривых зеркал"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Д.Дефо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"Робинзон Крузо"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А.М.Волков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“Волшебник изумрудного города”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В.Железников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"Чучело"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П.Треверс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"Мери </w:t>
      </w: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Поппинс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И.С. Тургенев "Муму"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Л.Кассиль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"У классной доски"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А.Н.Толстой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"Детство Никиты"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Ю.Раскин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"Когда папа был маленьким"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О.Григорьев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"Говорящий ворон"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Э.Т.А.Гофман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"Щелкунчик и мышиный король"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Д. Даррелл "Моя семья и другие звери"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Д. </w:t>
      </w: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Родари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</w:t>
      </w: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Джельсомино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стране Лжецов", "Приключения голубой стрелы"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М.Ю.Лермонтов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</w:t>
      </w: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Ашик-Кериб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Н.А.Некрасов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- поэмы</w:t>
      </w:r>
    </w:p>
    <w:p w:rsidR="00613171" w:rsidRPr="00613171" w:rsidRDefault="00613171" w:rsidP="00613171">
      <w:pPr>
        <w:numPr>
          <w:ilvl w:val="0"/>
          <w:numId w:val="1"/>
        </w:numPr>
        <w:shd w:val="clear" w:color="auto" w:fill="FFFFFF"/>
        <w:spacing w:after="150" w:line="240" w:lineRule="auto"/>
        <w:ind w:left="846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Стихи </w:t>
      </w: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Ю.Владимирова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А.Введенского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Саши Чёрного, </w:t>
      </w: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В.Долиной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АС.Пушкина</w:t>
      </w:r>
      <w:proofErr w:type="spellEnd"/>
      <w:r w:rsidRPr="006131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613171" w:rsidRDefault="00613171"/>
    <w:p w:rsidR="00613171" w:rsidRDefault="00613171"/>
    <w:p w:rsidR="00613171" w:rsidRDefault="00613171"/>
    <w:p w:rsidR="00613171" w:rsidRDefault="00613171" w:rsidP="00613171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6131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5 </w:t>
      </w:r>
      <w:r w:rsidRPr="006131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</w:t>
      </w:r>
    </w:p>
    <w:p w:rsidR="00613171" w:rsidRPr="00613171" w:rsidRDefault="00613171" w:rsidP="00613171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858585"/>
          <w:sz w:val="21"/>
          <w:szCs w:val="21"/>
          <w:lang w:eastAsia="ru-RU"/>
        </w:rPr>
      </w:pPr>
    </w:p>
    <w:p w:rsidR="005A68C6" w:rsidRDefault="00613171" w:rsidP="005A68C6">
      <w:pPr>
        <w:rPr>
          <w:rFonts w:ascii="Arial" w:hAnsi="Arial" w:cs="Arial"/>
          <w:sz w:val="24"/>
          <w:szCs w:val="24"/>
          <w:lang w:eastAsia="ru-RU"/>
        </w:rPr>
      </w:pPr>
      <w:r w:rsidRPr="005A68C6">
        <w:rPr>
          <w:rFonts w:ascii="Arial" w:hAnsi="Arial" w:cs="Arial"/>
          <w:b/>
          <w:sz w:val="24"/>
          <w:szCs w:val="24"/>
          <w:lang w:eastAsia="ru-RU"/>
        </w:rPr>
        <w:t>Мифы народов России и мира. Подвиги Геракла</w:t>
      </w:r>
      <w:r w:rsidRPr="005A68C6">
        <w:rPr>
          <w:rFonts w:ascii="Arial" w:hAnsi="Arial" w:cs="Arial"/>
          <w:b/>
          <w:sz w:val="24"/>
          <w:szCs w:val="24"/>
          <w:lang w:eastAsia="ru-RU"/>
        </w:rPr>
        <w:br/>
        <w:t>Русские народные сказки</w:t>
      </w:r>
      <w:r w:rsidRPr="005A68C6">
        <w:rPr>
          <w:rFonts w:ascii="Arial" w:hAnsi="Arial" w:cs="Arial"/>
          <w:sz w:val="24"/>
          <w:szCs w:val="24"/>
          <w:lang w:eastAsia="ru-RU"/>
        </w:rPr>
        <w:t xml:space="preserve">. «Царевна-лягушка», «Журавль и цапля», </w:t>
      </w:r>
    </w:p>
    <w:p w:rsidR="005A68C6" w:rsidRDefault="00613171" w:rsidP="005A68C6">
      <w:pPr>
        <w:rPr>
          <w:rFonts w:ascii="Arial" w:hAnsi="Arial" w:cs="Arial"/>
          <w:sz w:val="24"/>
          <w:szCs w:val="24"/>
          <w:lang w:eastAsia="ru-RU"/>
        </w:rPr>
      </w:pPr>
      <w:r w:rsidRPr="005A68C6">
        <w:rPr>
          <w:rFonts w:ascii="Arial" w:hAnsi="Arial" w:cs="Arial"/>
          <w:sz w:val="24"/>
          <w:szCs w:val="24"/>
          <w:lang w:eastAsia="ru-RU"/>
        </w:rPr>
        <w:t>«Солдатская шинель»</w:t>
      </w:r>
      <w:r w:rsidRPr="005A68C6">
        <w:rPr>
          <w:rFonts w:ascii="Arial" w:hAnsi="Arial" w:cs="Arial"/>
          <w:sz w:val="24"/>
          <w:szCs w:val="24"/>
          <w:lang w:eastAsia="ru-RU"/>
        </w:rPr>
        <w:br/>
        <w:t>И. А. Крылов. Басни «Волк на псарне», «Листы и Корни», «Свинья под Дубом», «Квартет», «Осёл и</w:t>
      </w:r>
      <w:r w:rsidRPr="005A68C6">
        <w:rPr>
          <w:rFonts w:ascii="Arial" w:hAnsi="Arial" w:cs="Arial"/>
          <w:sz w:val="24"/>
          <w:szCs w:val="24"/>
          <w:lang w:eastAsia="ru-RU"/>
        </w:rPr>
        <w:br/>
        <w:t>Соловей», «Ворона и Лисица».</w:t>
      </w:r>
      <w:r w:rsidRPr="005A68C6">
        <w:rPr>
          <w:rFonts w:ascii="Arial" w:hAnsi="Arial" w:cs="Arial"/>
          <w:sz w:val="24"/>
          <w:szCs w:val="24"/>
          <w:lang w:eastAsia="ru-RU"/>
        </w:rPr>
        <w:br/>
        <w:t>А. С. Пушкин. «Сказка о мёртвой царевне и о семи богатырях».</w:t>
      </w:r>
      <w:r w:rsidRPr="005A68C6">
        <w:rPr>
          <w:rFonts w:ascii="Arial" w:hAnsi="Arial" w:cs="Arial"/>
          <w:sz w:val="24"/>
          <w:szCs w:val="24"/>
          <w:lang w:eastAsia="ru-RU"/>
        </w:rPr>
        <w:br/>
        <w:t>М. Ю. Лермонтов. Стихотворение «Бородино».</w:t>
      </w:r>
      <w:r w:rsidRPr="005A68C6">
        <w:rPr>
          <w:rFonts w:ascii="Arial" w:hAnsi="Arial" w:cs="Arial"/>
          <w:sz w:val="24"/>
          <w:szCs w:val="24"/>
          <w:lang w:eastAsia="ru-RU"/>
        </w:rPr>
        <w:br/>
        <w:t>Н. В. Гоголь. Повесть «Ночь перед Рождеством» из сборника «Вечера на хуторе близ Диканьки».</w:t>
      </w:r>
      <w:r w:rsidRPr="005A68C6">
        <w:rPr>
          <w:rFonts w:ascii="Arial" w:hAnsi="Arial" w:cs="Arial"/>
          <w:sz w:val="24"/>
          <w:szCs w:val="24"/>
          <w:lang w:eastAsia="ru-RU"/>
        </w:rPr>
        <w:br/>
      </w:r>
      <w:r w:rsidRPr="005A68C6">
        <w:rPr>
          <w:rFonts w:ascii="Arial" w:hAnsi="Arial" w:cs="Arial"/>
          <w:b/>
          <w:sz w:val="24"/>
          <w:szCs w:val="24"/>
          <w:lang w:eastAsia="ru-RU"/>
        </w:rPr>
        <w:t>Литература второй половины XIX века</w:t>
      </w:r>
    </w:p>
    <w:p w:rsidR="005A68C6" w:rsidRDefault="005A68C6" w:rsidP="005A68C6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И.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С.</w:t>
      </w:r>
      <w:r w:rsidR="00613171" w:rsidRPr="005A68C6">
        <w:rPr>
          <w:rFonts w:ascii="Arial" w:hAnsi="Arial" w:cs="Arial"/>
          <w:sz w:val="24"/>
          <w:szCs w:val="24"/>
          <w:lang w:eastAsia="ru-RU"/>
        </w:rPr>
        <w:t>Тургенев</w:t>
      </w:r>
      <w:proofErr w:type="spellEnd"/>
      <w:r w:rsidR="00613171" w:rsidRPr="005A68C6">
        <w:rPr>
          <w:rFonts w:ascii="Arial" w:hAnsi="Arial" w:cs="Arial"/>
          <w:sz w:val="24"/>
          <w:szCs w:val="24"/>
          <w:lang w:eastAsia="ru-RU"/>
        </w:rPr>
        <w:t>. Рассказ «Муму».</w:t>
      </w:r>
      <w:r w:rsidR="00613171" w:rsidRPr="005A68C6">
        <w:rPr>
          <w:rFonts w:ascii="Arial" w:hAnsi="Arial" w:cs="Arial"/>
          <w:sz w:val="24"/>
          <w:szCs w:val="24"/>
          <w:lang w:eastAsia="ru-RU"/>
        </w:rPr>
        <w:br/>
        <w:t>Л. Н. Толстой. Рассказ «Кавказский пленник».</w:t>
      </w:r>
      <w:r w:rsidR="00613171" w:rsidRPr="005A68C6">
        <w:rPr>
          <w:rFonts w:ascii="Arial" w:hAnsi="Arial" w:cs="Arial"/>
          <w:sz w:val="24"/>
          <w:szCs w:val="24"/>
          <w:lang w:eastAsia="ru-RU"/>
        </w:rPr>
        <w:br/>
      </w:r>
    </w:p>
    <w:p w:rsidR="005A68C6" w:rsidRDefault="00613171" w:rsidP="005A68C6">
      <w:pPr>
        <w:rPr>
          <w:rFonts w:ascii="Arial" w:hAnsi="Arial" w:cs="Arial"/>
          <w:sz w:val="24"/>
          <w:szCs w:val="24"/>
          <w:lang w:eastAsia="ru-RU"/>
        </w:rPr>
      </w:pPr>
      <w:r w:rsidRPr="005A68C6">
        <w:rPr>
          <w:rFonts w:ascii="Arial" w:hAnsi="Arial" w:cs="Arial"/>
          <w:b/>
          <w:sz w:val="24"/>
          <w:szCs w:val="24"/>
          <w:lang w:eastAsia="ru-RU"/>
        </w:rPr>
        <w:t>Юмористические рассказы отечественных писателей XIX— XX веков</w:t>
      </w:r>
      <w:r w:rsidRPr="005A68C6">
        <w:rPr>
          <w:rFonts w:ascii="Arial" w:hAnsi="Arial" w:cs="Arial"/>
          <w:b/>
          <w:sz w:val="24"/>
          <w:szCs w:val="24"/>
          <w:lang w:eastAsia="ru-RU"/>
        </w:rPr>
        <w:br/>
      </w:r>
    </w:p>
    <w:p w:rsidR="005A68C6" w:rsidRDefault="00613171" w:rsidP="005A68C6">
      <w:pPr>
        <w:rPr>
          <w:rFonts w:ascii="Arial" w:hAnsi="Arial" w:cs="Arial"/>
          <w:b/>
          <w:sz w:val="24"/>
          <w:szCs w:val="24"/>
          <w:lang w:eastAsia="ru-RU"/>
        </w:rPr>
      </w:pPr>
      <w:r w:rsidRPr="005A68C6">
        <w:rPr>
          <w:rFonts w:ascii="Arial" w:hAnsi="Arial" w:cs="Arial"/>
          <w:sz w:val="24"/>
          <w:szCs w:val="24"/>
          <w:lang w:eastAsia="ru-RU"/>
        </w:rPr>
        <w:t>А. П. Чехов «Лошадиная фамилия», «Мальчики», «Хирургия» и др.</w:t>
      </w:r>
      <w:r w:rsidRPr="005A68C6">
        <w:rPr>
          <w:rFonts w:ascii="Arial" w:hAnsi="Arial" w:cs="Arial"/>
          <w:sz w:val="24"/>
          <w:szCs w:val="24"/>
          <w:lang w:eastAsia="ru-RU"/>
        </w:rPr>
        <w:br/>
        <w:t>М. М. Зощенко «Галоша», «Лёля и Минька», «Ёлка», «Золотые слова», «Встреча» и др.</w:t>
      </w:r>
      <w:r w:rsidRPr="005A68C6">
        <w:rPr>
          <w:rFonts w:ascii="Arial" w:hAnsi="Arial" w:cs="Arial"/>
          <w:sz w:val="24"/>
          <w:szCs w:val="24"/>
          <w:lang w:eastAsia="ru-RU"/>
        </w:rPr>
        <w:br/>
        <w:t>A. П. Платонов. Рассказы «Корова», «Никита» и др.</w:t>
      </w:r>
      <w:r w:rsidRPr="005A68C6">
        <w:rPr>
          <w:rFonts w:ascii="Arial" w:hAnsi="Arial" w:cs="Arial"/>
          <w:sz w:val="24"/>
          <w:szCs w:val="24"/>
          <w:lang w:eastAsia="ru-RU"/>
        </w:rPr>
        <w:br/>
        <w:t>B. В. П. Астафьев. Рассказ «</w:t>
      </w:r>
      <w:proofErr w:type="spellStart"/>
      <w:r w:rsidRPr="005A68C6">
        <w:rPr>
          <w:rFonts w:ascii="Arial" w:hAnsi="Arial" w:cs="Arial"/>
          <w:sz w:val="24"/>
          <w:szCs w:val="24"/>
          <w:lang w:eastAsia="ru-RU"/>
        </w:rPr>
        <w:t>Васюткино</w:t>
      </w:r>
      <w:proofErr w:type="spellEnd"/>
      <w:r w:rsidRPr="005A68C6">
        <w:rPr>
          <w:rFonts w:ascii="Arial" w:hAnsi="Arial" w:cs="Arial"/>
          <w:sz w:val="24"/>
          <w:szCs w:val="24"/>
          <w:lang w:eastAsia="ru-RU"/>
        </w:rPr>
        <w:t xml:space="preserve"> озеро».</w:t>
      </w:r>
      <w:r w:rsidRPr="005A68C6">
        <w:rPr>
          <w:rFonts w:ascii="Arial" w:hAnsi="Arial" w:cs="Arial"/>
          <w:sz w:val="24"/>
          <w:szCs w:val="24"/>
          <w:lang w:eastAsia="ru-RU"/>
        </w:rPr>
        <w:br/>
      </w:r>
    </w:p>
    <w:p w:rsidR="005A68C6" w:rsidRDefault="00613171" w:rsidP="005A68C6">
      <w:pPr>
        <w:rPr>
          <w:rFonts w:ascii="Arial" w:hAnsi="Arial" w:cs="Arial"/>
          <w:sz w:val="24"/>
          <w:szCs w:val="24"/>
          <w:lang w:eastAsia="ru-RU"/>
        </w:rPr>
      </w:pPr>
      <w:r w:rsidRPr="005A68C6">
        <w:rPr>
          <w:rFonts w:ascii="Arial" w:hAnsi="Arial" w:cs="Arial"/>
          <w:b/>
          <w:sz w:val="24"/>
          <w:szCs w:val="24"/>
          <w:lang w:eastAsia="ru-RU"/>
        </w:rPr>
        <w:t>Литература XX—XXI веков</w:t>
      </w:r>
      <w:r w:rsidRPr="005A68C6">
        <w:rPr>
          <w:rFonts w:ascii="Arial" w:hAnsi="Arial" w:cs="Arial"/>
          <w:sz w:val="24"/>
          <w:szCs w:val="24"/>
          <w:lang w:eastAsia="ru-RU"/>
        </w:rPr>
        <w:br/>
      </w:r>
    </w:p>
    <w:p w:rsidR="005A68C6" w:rsidRDefault="00613171" w:rsidP="005A68C6">
      <w:pPr>
        <w:rPr>
          <w:rFonts w:ascii="Arial" w:hAnsi="Arial" w:cs="Arial"/>
          <w:b/>
          <w:sz w:val="24"/>
          <w:szCs w:val="24"/>
          <w:lang w:eastAsia="ru-RU"/>
        </w:rPr>
      </w:pPr>
      <w:r w:rsidRPr="005A68C6">
        <w:rPr>
          <w:rFonts w:ascii="Arial" w:hAnsi="Arial" w:cs="Arial"/>
          <w:sz w:val="24"/>
          <w:szCs w:val="24"/>
          <w:lang w:eastAsia="ru-RU"/>
        </w:rPr>
        <w:t>Л. А. Кассиль. «Дорогие мои мальчишки»;</w:t>
      </w:r>
      <w:r w:rsidRPr="005A68C6">
        <w:rPr>
          <w:rFonts w:ascii="Arial" w:hAnsi="Arial" w:cs="Arial"/>
          <w:sz w:val="24"/>
          <w:szCs w:val="24"/>
          <w:lang w:eastAsia="ru-RU"/>
        </w:rPr>
        <w:br/>
        <w:t>Ю. Я. Яковлев. «Девочки с Васильевского острова»;</w:t>
      </w:r>
      <w:r w:rsidRPr="005A68C6">
        <w:rPr>
          <w:rFonts w:ascii="Arial" w:hAnsi="Arial" w:cs="Arial"/>
          <w:sz w:val="24"/>
          <w:szCs w:val="24"/>
          <w:lang w:eastAsia="ru-RU"/>
        </w:rPr>
        <w:br/>
        <w:t>C. П. Катаев. «Сын полка» и др.</w:t>
      </w:r>
      <w:r w:rsidRPr="005A68C6">
        <w:rPr>
          <w:rFonts w:ascii="Arial" w:hAnsi="Arial" w:cs="Arial"/>
          <w:sz w:val="24"/>
          <w:szCs w:val="24"/>
          <w:lang w:eastAsia="ru-RU"/>
        </w:rPr>
        <w:br/>
      </w:r>
      <w:r w:rsidRPr="005A68C6">
        <w:rPr>
          <w:rFonts w:ascii="Arial" w:hAnsi="Arial" w:cs="Arial"/>
          <w:b/>
          <w:sz w:val="24"/>
          <w:szCs w:val="24"/>
          <w:lang w:eastAsia="ru-RU"/>
        </w:rPr>
        <w:t>Произведения приключенческого жанра отечественных писателей (одно по выбору).</w:t>
      </w:r>
      <w:r w:rsidRPr="005A68C6">
        <w:rPr>
          <w:rFonts w:ascii="Arial" w:hAnsi="Arial" w:cs="Arial"/>
          <w:b/>
          <w:sz w:val="24"/>
          <w:szCs w:val="24"/>
          <w:lang w:eastAsia="ru-RU"/>
        </w:rPr>
        <w:br/>
      </w:r>
      <w:r w:rsidRPr="005A68C6">
        <w:rPr>
          <w:rFonts w:ascii="Arial" w:hAnsi="Arial" w:cs="Arial"/>
          <w:sz w:val="24"/>
          <w:szCs w:val="24"/>
          <w:lang w:eastAsia="ru-RU"/>
        </w:rPr>
        <w:t>К. Булычёв. «Девочка, с которой ничего не случится», «Миллион приключений» и др.</w:t>
      </w:r>
      <w:r w:rsidRPr="005A68C6">
        <w:rPr>
          <w:rFonts w:ascii="Arial" w:hAnsi="Arial" w:cs="Arial"/>
          <w:sz w:val="24"/>
          <w:szCs w:val="24"/>
          <w:lang w:eastAsia="ru-RU"/>
        </w:rPr>
        <w:br/>
      </w:r>
    </w:p>
    <w:p w:rsidR="005A68C6" w:rsidRDefault="00613171" w:rsidP="005A68C6">
      <w:pPr>
        <w:rPr>
          <w:rFonts w:ascii="Arial" w:hAnsi="Arial" w:cs="Arial"/>
          <w:sz w:val="24"/>
          <w:szCs w:val="24"/>
          <w:lang w:eastAsia="ru-RU"/>
        </w:rPr>
      </w:pPr>
      <w:r w:rsidRPr="005A68C6">
        <w:rPr>
          <w:rFonts w:ascii="Arial" w:hAnsi="Arial" w:cs="Arial"/>
          <w:b/>
          <w:sz w:val="24"/>
          <w:szCs w:val="24"/>
          <w:lang w:eastAsia="ru-RU"/>
        </w:rPr>
        <w:t>Зарубежная литература</w:t>
      </w:r>
      <w:r w:rsidRPr="005A68C6">
        <w:rPr>
          <w:rFonts w:ascii="Arial" w:hAnsi="Arial" w:cs="Arial"/>
          <w:sz w:val="24"/>
          <w:szCs w:val="24"/>
          <w:lang w:eastAsia="ru-RU"/>
        </w:rPr>
        <w:br/>
      </w:r>
    </w:p>
    <w:p w:rsidR="00613171" w:rsidRPr="005A68C6" w:rsidRDefault="00613171" w:rsidP="005A68C6">
      <w:pPr>
        <w:rPr>
          <w:rFonts w:ascii="Arial" w:hAnsi="Arial" w:cs="Arial"/>
          <w:sz w:val="24"/>
          <w:szCs w:val="24"/>
          <w:lang w:eastAsia="ru-RU"/>
        </w:rPr>
      </w:pPr>
      <w:r w:rsidRPr="005A68C6">
        <w:rPr>
          <w:rFonts w:ascii="Arial" w:hAnsi="Arial" w:cs="Arial"/>
          <w:sz w:val="24"/>
          <w:szCs w:val="24"/>
          <w:lang w:eastAsia="ru-RU"/>
        </w:rPr>
        <w:t>Х. К. Андерсен. Сказки «Снежная королева», «Соловей» и др.</w:t>
      </w:r>
      <w:r w:rsidRPr="005A68C6">
        <w:rPr>
          <w:rFonts w:ascii="Arial" w:hAnsi="Arial" w:cs="Arial"/>
          <w:sz w:val="24"/>
          <w:szCs w:val="24"/>
          <w:lang w:eastAsia="ru-RU"/>
        </w:rPr>
        <w:br/>
        <w:t>Л. Кэрролл. «Алиса в Стране Чудес»</w:t>
      </w:r>
      <w:r w:rsidRPr="005A68C6">
        <w:rPr>
          <w:rFonts w:ascii="Arial" w:hAnsi="Arial" w:cs="Arial"/>
          <w:sz w:val="24"/>
          <w:szCs w:val="24"/>
          <w:lang w:eastAsia="ru-RU"/>
        </w:rPr>
        <w:br/>
        <w:t xml:space="preserve">М. Твен. «Приключения Тома 10 Федеральная рабочая программа </w:t>
      </w:r>
      <w:proofErr w:type="spellStart"/>
      <w:r w:rsidRPr="005A68C6">
        <w:rPr>
          <w:rFonts w:ascii="Arial" w:hAnsi="Arial" w:cs="Arial"/>
          <w:sz w:val="24"/>
          <w:szCs w:val="24"/>
          <w:lang w:eastAsia="ru-RU"/>
        </w:rPr>
        <w:t>Сойера</w:t>
      </w:r>
      <w:proofErr w:type="spellEnd"/>
      <w:r w:rsidRPr="005A68C6">
        <w:rPr>
          <w:rFonts w:ascii="Arial" w:hAnsi="Arial" w:cs="Arial"/>
          <w:sz w:val="24"/>
          <w:szCs w:val="24"/>
          <w:lang w:eastAsia="ru-RU"/>
        </w:rPr>
        <w:t>»</w:t>
      </w:r>
      <w:r w:rsidRPr="005A68C6">
        <w:rPr>
          <w:rFonts w:ascii="Arial" w:hAnsi="Arial" w:cs="Arial"/>
          <w:sz w:val="24"/>
          <w:szCs w:val="24"/>
          <w:lang w:eastAsia="ru-RU"/>
        </w:rPr>
        <w:br/>
        <w:t xml:space="preserve">Дж. Лондон. «Сказание о </w:t>
      </w:r>
      <w:proofErr w:type="spellStart"/>
      <w:r w:rsidRPr="005A68C6">
        <w:rPr>
          <w:rFonts w:ascii="Arial" w:hAnsi="Arial" w:cs="Arial"/>
          <w:sz w:val="24"/>
          <w:szCs w:val="24"/>
          <w:lang w:eastAsia="ru-RU"/>
        </w:rPr>
        <w:t>Кише</w:t>
      </w:r>
      <w:proofErr w:type="spellEnd"/>
      <w:r w:rsidRPr="005A68C6">
        <w:rPr>
          <w:rFonts w:ascii="Arial" w:hAnsi="Arial" w:cs="Arial"/>
          <w:sz w:val="24"/>
          <w:szCs w:val="24"/>
          <w:lang w:eastAsia="ru-RU"/>
        </w:rPr>
        <w:t>»;</w:t>
      </w:r>
      <w:r w:rsidRPr="005A68C6">
        <w:rPr>
          <w:rFonts w:ascii="Arial" w:hAnsi="Arial" w:cs="Arial"/>
          <w:sz w:val="24"/>
          <w:szCs w:val="24"/>
          <w:lang w:eastAsia="ru-RU"/>
        </w:rPr>
        <w:br/>
        <w:t>Р. Л. Стивенсон. «Остров сокровищ», «Чёрная стрела» и др.</w:t>
      </w:r>
      <w:r w:rsidRPr="005A68C6">
        <w:rPr>
          <w:rFonts w:ascii="Arial" w:hAnsi="Arial" w:cs="Arial"/>
          <w:sz w:val="24"/>
          <w:szCs w:val="24"/>
          <w:lang w:eastAsia="ru-RU"/>
        </w:rPr>
        <w:br/>
        <w:t>Дж. Р. Киплинг «</w:t>
      </w:r>
      <w:proofErr w:type="spellStart"/>
      <w:r w:rsidRPr="005A68C6">
        <w:rPr>
          <w:rFonts w:ascii="Arial" w:hAnsi="Arial" w:cs="Arial"/>
          <w:sz w:val="24"/>
          <w:szCs w:val="24"/>
          <w:lang w:eastAsia="ru-RU"/>
        </w:rPr>
        <w:t>Рикки-Тикки-Тави</w:t>
      </w:r>
      <w:proofErr w:type="spellEnd"/>
      <w:r w:rsidRPr="005A68C6">
        <w:rPr>
          <w:rFonts w:ascii="Arial" w:hAnsi="Arial" w:cs="Arial"/>
          <w:sz w:val="24"/>
          <w:szCs w:val="24"/>
          <w:lang w:eastAsia="ru-RU"/>
        </w:rPr>
        <w:t>»</w:t>
      </w:r>
    </w:p>
    <w:p w:rsidR="00613171" w:rsidRPr="005A68C6" w:rsidRDefault="00613171" w:rsidP="005A68C6">
      <w:pPr>
        <w:rPr>
          <w:rFonts w:ascii="Arial" w:hAnsi="Arial" w:cs="Arial"/>
          <w:sz w:val="24"/>
          <w:szCs w:val="24"/>
        </w:rPr>
      </w:pPr>
    </w:p>
    <w:p w:rsidR="00FA150C" w:rsidRDefault="00FA150C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A150C" w:rsidRDefault="00FA150C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A150C" w:rsidRDefault="00FA150C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A150C" w:rsidRDefault="00FA150C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231D2" w:rsidRPr="004231D2" w:rsidRDefault="004231D2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858585"/>
          <w:sz w:val="21"/>
          <w:szCs w:val="21"/>
          <w:lang w:eastAsia="ru-RU"/>
        </w:rPr>
      </w:pPr>
      <w:r w:rsidRPr="004231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6 КЛАСС</w:t>
      </w:r>
    </w:p>
    <w:p w:rsidR="005A68C6" w:rsidRPr="005A68C6" w:rsidRDefault="005A68C6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</w:p>
    <w:p w:rsidR="005A68C6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Античная литература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Гомер. Поэмы. «Илиада», «Одиссея»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Фольклор Русские былины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«Илья Муромец и Соловей разбойник», «Садко»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Древнерусская литература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:rsidR="005A68C6" w:rsidRDefault="005A68C6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Повесть временных лет. </w:t>
      </w:r>
    </w:p>
    <w:p w:rsidR="005A68C6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Сказание о белгородском киселе»</w:t>
      </w:r>
    </w:p>
    <w:p w:rsidR="005A68C6" w:rsidRDefault="005A68C6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Сказание </w:t>
      </w:r>
      <w:r w:rsidR="004231D2"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походе князя Олега на Царьград </w:t>
      </w:r>
    </w:p>
    <w:p w:rsidR="00C14D45" w:rsidRDefault="00C14D45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Предание о смерти князя Олега».</w:t>
      </w:r>
    </w:p>
    <w:p w:rsidR="00C14D45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первой половины XIX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A. С. Пушкин. Роман «Дубровский».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14D45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второй половины XIX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И. С. Тургенев. Рассказ «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Бежин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луг».</w:t>
      </w:r>
    </w:p>
    <w:p w:rsidR="00C14D45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Н. С. Лесков. Сказ «Левша».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Л. Н. Толстой. Повесть «Детство»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 П. Чехов. Рассказы «Толстый и тонкий», «Хамелеон», «Смерть чиновника»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 И. Куприн. Рассказ «Чудесный доктор».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14D45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Проза отечественных писателей конца XX — начала XXI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Б. Л. Васильев. «Экспонат </w:t>
      </w:r>
      <w:proofErr w:type="spellStart"/>
      <w:proofErr w:type="gram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No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...</w:t>
      </w:r>
      <w:proofErr w:type="gram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»; Б. П. Екимов. «Ночь исцеления»,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Г. Распутин. Рассказ «Уроки французского».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14D45" w:rsidRPr="00C14D45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Произведения отечественных писателей на тему взросления человека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Р. П. Погодин. «Кирпичные острова»;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Р. И. 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Фраерман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«Дикая собака Динго, или Повесть о первой любви»;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Ю. И. Коваль. «Самая лёгкая лодка в мире»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14D45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Произведения современных отечественных писателей-фантастов</w:t>
      </w: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br/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К. Булычев «Сто лет тому вперед»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14D45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Зарубежная литература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Д. Дефо. «Робинзон Крузо»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Дж. Свифт. «Путешествия Гулливера»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231D2" w:rsidRPr="004231D2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Произведения зарубежных писателей на тему взросления человека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Х. Ли. «Убить пересмешника» (главы по выбору)</w:t>
      </w:r>
    </w:p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Pr="004231D2" w:rsidRDefault="004231D2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858585"/>
          <w:sz w:val="21"/>
          <w:szCs w:val="21"/>
          <w:lang w:eastAsia="ru-RU"/>
        </w:rPr>
      </w:pPr>
      <w:r w:rsidRPr="004231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7 КЛАСС</w:t>
      </w:r>
    </w:p>
    <w:p w:rsidR="00C14D45" w:rsidRPr="00C14D45" w:rsidRDefault="00C14D45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</w:p>
    <w:p w:rsidR="00C14D45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Древнерусская литература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14D45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Древнерусские повести</w:t>
      </w:r>
      <w:r w:rsidR="00C14D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</w:p>
    <w:p w:rsidR="00C14D45" w:rsidRDefault="00C14D45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Поучение </w:t>
      </w:r>
      <w:r w:rsidR="004231D2"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Владимира Мономаха</w:t>
      </w:r>
      <w:r w:rsidR="004231D2"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14D45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первой половины XIX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 С. Пушкин «Повести Белкина» («Станционный смотритель»)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М. Ю. Лермонтов. «Песня про царя Ивана Васильевича, мол</w:t>
      </w:r>
      <w:r w:rsidR="00C14D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одого опричника и удалого купца  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Калашникова».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Н. В. Гоголь. Повесть «Тарас Бульба». </w:t>
      </w:r>
    </w:p>
    <w:p w:rsidR="00C14D45" w:rsidRPr="00C14D45" w:rsidRDefault="00C14D45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</w:p>
    <w:p w:rsidR="00C14D45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второй половины XIX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И. С. Тургенев. Рассказы из цикла «Записки охотника»: «Бирюк», «Хорь и 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Калиныч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Л. Н. Толстой. Рассказ «После бала».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14D45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Поэзия второй половины XIX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М. Е. Салтыков-Щедрин. Сказки «Повесть о том, как один мужик двух генералов прокормил»,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«Дикий помещик», «Премудрый 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пискарь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конца XIX — начала XX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 П. Чехов. Рассказы «Тоска», «Злоумышленник»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М. Горький. Ранние рассказы «Старуха 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Изергиль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» (легенда о Данко), </w:t>
      </w: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«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Челкаш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первой половины XX века</w:t>
      </w: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br/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A. С. Грин «Алые паруса», «Зелёная лампа»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Отечественная поэзия первой половины XX века.</w:t>
      </w: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П. Платонов. Рассказы «Юшка», «Неизвестный цветок»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второй половины XX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A. М. Шукшин. Рассказы «Чудик», «Стенька Разин», «Критики»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231D2" w:rsidRPr="004231D2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Зарубежная литература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М. де Сервантес Сааведра. Роман «Хитроумный идальго Дон Кихот Ламанчский» (главы).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П. Мериме «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Маттео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Фальконе»;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О. Генри. «Дары волхвов», «Последний лист».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 де Сент-Экзюпери. Повесть-сказка «Маленький принц».</w:t>
      </w:r>
    </w:p>
    <w:p w:rsidR="004231D2" w:rsidRDefault="004231D2"/>
    <w:p w:rsidR="004231D2" w:rsidRDefault="004231D2"/>
    <w:p w:rsidR="004231D2" w:rsidRDefault="004231D2"/>
    <w:p w:rsidR="00DA0279" w:rsidRDefault="00DA0279" w:rsidP="004231D2">
      <w:pPr>
        <w:shd w:val="clear" w:color="auto" w:fill="F8F8F8"/>
        <w:spacing w:after="0" w:line="270" w:lineRule="atLeast"/>
        <w:outlineLvl w:val="2"/>
      </w:pPr>
    </w:p>
    <w:p w:rsidR="00DA0279" w:rsidRDefault="00DA0279" w:rsidP="004231D2">
      <w:pPr>
        <w:shd w:val="clear" w:color="auto" w:fill="F8F8F8"/>
        <w:spacing w:after="0" w:line="270" w:lineRule="atLeast"/>
        <w:outlineLvl w:val="2"/>
      </w:pPr>
    </w:p>
    <w:p w:rsidR="00DA0279" w:rsidRDefault="00DA0279" w:rsidP="004231D2">
      <w:pPr>
        <w:shd w:val="clear" w:color="auto" w:fill="F8F8F8"/>
        <w:spacing w:after="0" w:line="270" w:lineRule="atLeast"/>
        <w:outlineLvl w:val="2"/>
      </w:pPr>
    </w:p>
    <w:p w:rsidR="00FA150C" w:rsidRDefault="00FA150C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A150C" w:rsidRDefault="00FA150C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A150C" w:rsidRDefault="00FA150C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A150C" w:rsidRDefault="00FA150C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231D2" w:rsidRPr="004231D2" w:rsidRDefault="004231D2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858585"/>
          <w:sz w:val="21"/>
          <w:szCs w:val="21"/>
          <w:lang w:eastAsia="ru-RU"/>
        </w:rPr>
      </w:pPr>
      <w:r w:rsidRPr="004231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8 КЛАСС</w:t>
      </w:r>
    </w:p>
    <w:p w:rsidR="00DA0279" w:rsidRDefault="00DA0279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0279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Древнерусская литература Житийная литература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«Житие Сергия Радонежского»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XVIII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Д. И. Фонвизин. Комедия «Недоросль».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первой половины XIX века</w:t>
      </w: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br/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 С. Пушкин. Роман «Капитанская дочка».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М. Ю. Лермонтов. Поэма «Мцыри».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Н. В. Гоголь. Повесть «Шинель». Комедия «Ревизор».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второй половины XIX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И. С. Тургенев. Повести «Ася», «Первая любовь».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Ф. М. Достоевский. «Белые ночи»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Л. Н. Толстой. «Отрочество» (главы).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первой половины XX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Н. Тэффи «Жизнь и воротник»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 Т. Аверченко «История болезни»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Поэзия первой половины ХХ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Pr="00DA0279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М. А. Булгаков «Собачье сердце»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второй половины XX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А. Т. Твардовский. Поэма «Василий 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Тёркин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 (главы «Переправа», «Гармонь», «Два солдата»,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«Поединок» и др.).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М. А. Шолохов. Рассказ «Судьба человека».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A. И. Солженицын. Рассказ «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Матрёнин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двор».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231D2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Зарубежная литература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У. Шекспир. Трагедия «Ромео и Джульетта»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Ж.-Б. Мольер. Комедия «Мещанин во дворянстве»</w:t>
      </w:r>
    </w:p>
    <w:p w:rsidR="004231D2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231D2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231D2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231D2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231D2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231D2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231D2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231D2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231D2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A150C" w:rsidRDefault="00FA150C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231D2" w:rsidRPr="004231D2" w:rsidRDefault="004231D2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858585"/>
          <w:sz w:val="21"/>
          <w:szCs w:val="21"/>
          <w:lang w:eastAsia="ru-RU"/>
        </w:rPr>
      </w:pPr>
      <w:r w:rsidRPr="004231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9 КЛАСС</w:t>
      </w:r>
    </w:p>
    <w:p w:rsidR="00DA0279" w:rsidRDefault="00DA0279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Древнерусская литература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:rsidR="00DA0279" w:rsidRDefault="00DA0279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«Слово о полку Игореве». </w:t>
      </w:r>
    </w:p>
    <w:p w:rsidR="00DA0279" w:rsidRDefault="00DA0279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XVIII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Н. М. Карамзин. Повесть «Бедная Лиза». </w:t>
      </w:r>
    </w:p>
    <w:p w:rsidR="00DA0279" w:rsidRDefault="00DA0279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первой половины XIX века</w:t>
      </w:r>
    </w:p>
    <w:p w:rsidR="00DA0279" w:rsidRDefault="00DA0279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 С. Грибоедов. Комедия «Горе от ума».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 С. Пушкин. Поэма «Медный всадник». Роман в стихах «Евгений Онегин».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М. Ю. Лермонтов. Роман «Герой нашего времени».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Н. В. Гоголь. Поэма «Мёртвые души».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Зарубежная литература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Данте. «Божественная комедия»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У. Шекспир. Трагедия «Гамлет»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И. -В. Гёте. Трагедия «Фауст»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Зарубежная проза первой половины XIX века</w:t>
      </w: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br/>
      </w:r>
    </w:p>
    <w:p w:rsidR="004231D2" w:rsidRPr="004231D2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В. Гюго «Отверженные»</w:t>
      </w:r>
    </w:p>
    <w:p w:rsidR="004231D2" w:rsidRPr="004231D2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DA0279" w:rsidRDefault="00DA0279" w:rsidP="004231D2">
      <w:pPr>
        <w:shd w:val="clear" w:color="auto" w:fill="F8F8F8"/>
        <w:spacing w:after="0" w:line="270" w:lineRule="atLeast"/>
        <w:outlineLvl w:val="2"/>
      </w:pPr>
    </w:p>
    <w:p w:rsidR="00FA150C" w:rsidRDefault="00FA150C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231D2" w:rsidRPr="004231D2" w:rsidRDefault="004231D2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858585"/>
          <w:sz w:val="21"/>
          <w:szCs w:val="21"/>
          <w:lang w:eastAsia="ru-RU"/>
        </w:rPr>
      </w:pPr>
      <w:r w:rsidRPr="004231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10 КЛАСС</w:t>
      </w:r>
    </w:p>
    <w:p w:rsidR="00DA0279" w:rsidRDefault="00DA0279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второй половины XIX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 Н. Островский. Драма «Гроза».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И. А. Гончаров. Роман «Обломов».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И. С. Тургенев. Роман «Отцы и дети».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Н. А. Некрасов. Поэма «Кому на Руси жить хорошо».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М. Е. Салтыков-Щедрин. Роман-хроника «История одного города» (не менее двух глав по выбору).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Например, главы «О 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корени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происхождения 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глуповцев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», «Опись градоначальникам», «Органчик»,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«Подтверждение покаяния»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Ф. М. Достоевский. Роман «Преступление и наказание».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Л. Н. Толстой. Роман-эпопея «Война и мир».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Н. С. Лесков. Рассказы и повести «Очарованный странник», «Однодум»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 П. Чехов. Рассказы «Студент», «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Ионыч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», «Дама с собачкой», «Человек в футляре»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Пьеса «Вишнёвый сад».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Зарубежная литература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Зарубежная проза второй половины XIX века</w:t>
      </w: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Ч. Диккенса «Большие надежды»,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Г. Флобера «Мадам 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Бовари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Зарубежная драматургия второй половины XIX века</w:t>
      </w: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br/>
      </w:r>
    </w:p>
    <w:p w:rsidR="004231D2" w:rsidRPr="004231D2" w:rsidRDefault="004231D2" w:rsidP="00423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Г. Ибсена «Кукольный дом»</w:t>
      </w:r>
    </w:p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4231D2" w:rsidRDefault="004231D2"/>
    <w:p w:rsidR="00FA150C" w:rsidRDefault="00FA150C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A150C" w:rsidRDefault="00FA150C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231D2" w:rsidRPr="004231D2" w:rsidRDefault="004231D2" w:rsidP="004231D2">
      <w:pPr>
        <w:shd w:val="clear" w:color="auto" w:fill="F8F8F8"/>
        <w:spacing w:after="0" w:line="270" w:lineRule="atLeast"/>
        <w:outlineLvl w:val="2"/>
        <w:rPr>
          <w:rFonts w:ascii="Arial" w:eastAsia="Times New Roman" w:hAnsi="Arial" w:cs="Arial"/>
          <w:b/>
          <w:bCs/>
          <w:color w:val="858585"/>
          <w:sz w:val="21"/>
          <w:szCs w:val="21"/>
          <w:lang w:eastAsia="ru-RU"/>
        </w:rPr>
      </w:pPr>
      <w:r w:rsidRPr="004231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11 КЛАСС</w:t>
      </w:r>
    </w:p>
    <w:p w:rsidR="00DA0279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конца XIX — начала ХХ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 И. Куприн. Рассказы и повести «Гранатовый браслет», «Олеся»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Л. Н. Андреев. Рассказы и повести «Иуда Искариот», «Большой шлем»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М. Горький. Пьеса «На дне».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DA0279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ХХ века</w:t>
      </w: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br/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И. А. Бунин. Рассказы «Антоновские яблоки», «Чистый понедельни</w:t>
      </w:r>
      <w:r w:rsidR="00DA027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к», «Господин из Сан-</w:t>
      </w:r>
      <w:proofErr w:type="spellStart"/>
      <w:r w:rsidR="00DA027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Франциско»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A. А. Блок. Поэма «Двенадцать».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Н.А. Островский «Как закалялась сталь»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М. А. Шолохов. Роман-эпопея «Тихий Дон»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М. А. Булгаков. Романы «Белая гвардия», «Мастер и Маргарита»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 П. Платонов. Рассказы и повести «В прекрасном и яростном мир</w:t>
      </w:r>
      <w:r w:rsidR="00DA027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е», «Котлован», «Возвращение» </w:t>
      </w:r>
      <w:proofErr w:type="spellStart"/>
      <w:r w:rsidR="00DA027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др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 А. Фадеев. «Молодая гвардия»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В.О. Богомолов «В августе сорок четвертого»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A. И. Солженицын. Произведения «Один день Ивана Денисовича», «Архипелаг ГУЛАГ»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B. М. Шукшин. Рассказы «Срезал», «Обида», «Микроскоп», «Мастер</w:t>
      </w:r>
      <w:r w:rsidR="00DA027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», «Крепкий мужик», «Сапожки» </w:t>
      </w:r>
      <w:proofErr w:type="spellStart"/>
      <w:r w:rsidR="00DA027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др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В. Г. Распутин. Рассказы и повести «Живи и пом</w:t>
      </w:r>
      <w:r w:rsidR="00DA027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ни», «Прощание с Матёрой» </w:t>
      </w:r>
      <w:proofErr w:type="spellStart"/>
      <w:r w:rsidR="00DA027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идр</w:t>
      </w:r>
      <w:proofErr w:type="spellEnd"/>
      <w:r w:rsidR="00DA027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FA150C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Проза второй половины XX — начала XXI века.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="00DA027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Ф.А.Абрамов</w:t>
      </w:r>
      <w:proofErr w:type="spellEnd"/>
      <w:r w:rsidR="00DA027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«Братья и сёстры» (фрагменты из р</w:t>
      </w:r>
      <w:r w:rsidR="00DA027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омана), повесть «Пелагея» и др.</w:t>
      </w:r>
      <w:r w:rsidR="00FA15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FA15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Ч. Т. Айтматов 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повести «Пегий пёс, бегущий кра</w:t>
      </w:r>
      <w:r w:rsidR="00FA15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ем моря», «Белый пароход» и др.;</w:t>
      </w:r>
      <w:r w:rsidR="00FA15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В. И. Белов. 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рассказы «На родине», «</w:t>
      </w:r>
      <w:proofErr w:type="spellStart"/>
      <w:r w:rsidR="00FA15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Бобришный</w:t>
      </w:r>
      <w:proofErr w:type="spellEnd"/>
      <w:r w:rsidR="00FA15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="00FA15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угор</w:t>
      </w:r>
      <w:proofErr w:type="spellEnd"/>
      <w:r w:rsidR="00FA15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</w:t>
      </w:r>
      <w:r w:rsidR="00FA15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Ф. А. Искандер . 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роман</w:t>
      </w:r>
      <w:r w:rsidR="00FA15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рассказах «</w:t>
      </w:r>
      <w:proofErr w:type="spellStart"/>
      <w:r w:rsidR="00FA15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Сандро</w:t>
      </w:r>
      <w:proofErr w:type="spellEnd"/>
      <w:r w:rsidR="00FA15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из Чегема»</w:t>
      </w:r>
      <w:r w:rsidR="00FA15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Ю. П. Казаков 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рассказы «Северный дневник», «Поморка», </w:t>
      </w:r>
      <w:r w:rsidR="00FA15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«Во сне ты горько плакал»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A150C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Драматургия второй половины ХХ — начала XXI века.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 Н. Арбузов «Иркутская история»;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 В. Вампилов «Старший сын»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A150C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Литература народов России.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Рассказ Ю. 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Рытхэу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«Хранитель огня»; повесть Ю. 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Шесталова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«Синий ветер 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каслания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A150C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Зарубежная литература</w:t>
      </w: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br/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Р. 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Брэдбери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«451 градус по Фаренгейту»;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 Камю «Посторонний»;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Дж. Оруэлла «1984»;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Э. М. Ремарка «На западном фронте без перемен», «Три товарища»;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Дж. Сэлинджера «Над пропастью во ржи»;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Г. Уэллса «Машина времени»; О. Хаксли «О дивный новый мир»;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Э. Хемингуэя «Старик и море» и др.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231D2" w:rsidRPr="004231D2" w:rsidRDefault="004231D2" w:rsidP="00423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231D2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Зарубежная драматургия XX века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Пьесы Б. Брехта «Мамаша Кураж и её дети»;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М. Метерлинка «Синяя птица»;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О. Уайльда «Идеальный муж»;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Т. Уильямса «Трамвай „Желание“»;</w:t>
      </w:r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Б. Шоу «</w:t>
      </w:r>
      <w:proofErr w:type="spellStart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Пигмалион</w:t>
      </w:r>
      <w:proofErr w:type="spellEnd"/>
      <w:r w:rsidRPr="004231D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 и др.</w:t>
      </w:r>
    </w:p>
    <w:p w:rsidR="004231D2" w:rsidRDefault="004231D2"/>
    <w:sectPr w:rsidR="004231D2" w:rsidSect="00FA150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16F1"/>
    <w:multiLevelType w:val="multilevel"/>
    <w:tmpl w:val="8EBA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9E"/>
    <w:rsid w:val="002A48AB"/>
    <w:rsid w:val="004231D2"/>
    <w:rsid w:val="00543B11"/>
    <w:rsid w:val="005A68C6"/>
    <w:rsid w:val="005E6B9E"/>
    <w:rsid w:val="00613171"/>
    <w:rsid w:val="00C14D45"/>
    <w:rsid w:val="00DA0279"/>
    <w:rsid w:val="00FA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4A98"/>
  <w15:chartTrackingRefBased/>
  <w15:docId w15:val="{358BD2AA-2BD2-4CA9-93D1-AC6FB304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8C6"/>
    <w:pPr>
      <w:ind w:left="720"/>
      <w:contextualSpacing/>
    </w:pPr>
  </w:style>
  <w:style w:type="paragraph" w:styleId="a4">
    <w:name w:val="No Spacing"/>
    <w:uiPriority w:val="1"/>
    <w:qFormat/>
    <w:rsid w:val="005A6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648">
          <w:marLeft w:val="0"/>
          <w:marRight w:val="0"/>
          <w:marTop w:val="0"/>
          <w:marBottom w:val="15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  <w:div w:id="1949770838">
          <w:marLeft w:val="0"/>
          <w:marRight w:val="0"/>
          <w:marTop w:val="0"/>
          <w:marBottom w:val="15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  <w:divsChild>
            <w:div w:id="479151235">
              <w:marLeft w:val="0"/>
              <w:marRight w:val="0"/>
              <w:marTop w:val="0"/>
              <w:marBottom w:val="0"/>
              <w:divBdr>
                <w:top w:val="single" w:sz="6" w:space="15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013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2265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8714">
              <w:marLeft w:val="0"/>
              <w:marRight w:val="0"/>
              <w:marTop w:val="0"/>
              <w:marBottom w:val="15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  <w:div w:id="1236818856">
              <w:marLeft w:val="0"/>
              <w:marRight w:val="0"/>
              <w:marTop w:val="0"/>
              <w:marBottom w:val="15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  <w:div w:id="1478647152">
              <w:marLeft w:val="0"/>
              <w:marRight w:val="0"/>
              <w:marTop w:val="0"/>
              <w:marBottom w:val="15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  <w:div w:id="875392386">
              <w:marLeft w:val="0"/>
              <w:marRight w:val="0"/>
              <w:marTop w:val="0"/>
              <w:marBottom w:val="15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  <w:div w:id="811336379">
              <w:marLeft w:val="0"/>
              <w:marRight w:val="0"/>
              <w:marTop w:val="0"/>
              <w:marBottom w:val="15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  <w:div w:id="919363202">
              <w:marLeft w:val="0"/>
              <w:marRight w:val="0"/>
              <w:marTop w:val="0"/>
              <w:marBottom w:val="15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  <w:div w:id="186451909">
              <w:marLeft w:val="0"/>
              <w:marRight w:val="0"/>
              <w:marTop w:val="0"/>
              <w:marBottom w:val="15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325281664">
                  <w:marLeft w:val="0"/>
                  <w:marRight w:val="0"/>
                  <w:marTop w:val="0"/>
                  <w:marBottom w:val="0"/>
                  <w:divBdr>
                    <w:top w:val="single" w:sz="6" w:space="15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5259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4138">
              <w:marLeft w:val="0"/>
              <w:marRight w:val="0"/>
              <w:marTop w:val="0"/>
              <w:marBottom w:val="15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  <w:div w:id="1835994045">
              <w:marLeft w:val="0"/>
              <w:marRight w:val="0"/>
              <w:marTop w:val="0"/>
              <w:marBottom w:val="15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  <w:div w:id="1725106226">
              <w:marLeft w:val="0"/>
              <w:marRight w:val="0"/>
              <w:marTop w:val="0"/>
              <w:marBottom w:val="15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  <w:div w:id="1708489723">
              <w:marLeft w:val="0"/>
              <w:marRight w:val="0"/>
              <w:marTop w:val="0"/>
              <w:marBottom w:val="15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  <w:div w:id="1983845528">
              <w:marLeft w:val="0"/>
              <w:marRight w:val="0"/>
              <w:marTop w:val="0"/>
              <w:marBottom w:val="15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735734369">
                  <w:marLeft w:val="0"/>
                  <w:marRight w:val="0"/>
                  <w:marTop w:val="0"/>
                  <w:marBottom w:val="0"/>
                  <w:divBdr>
                    <w:top w:val="single" w:sz="6" w:space="15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0233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639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2002">
              <w:marLeft w:val="0"/>
              <w:marRight w:val="0"/>
              <w:marTop w:val="0"/>
              <w:marBottom w:val="15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311520472">
                  <w:marLeft w:val="0"/>
                  <w:marRight w:val="0"/>
                  <w:marTop w:val="0"/>
                  <w:marBottom w:val="0"/>
                  <w:divBdr>
                    <w:top w:val="single" w:sz="6" w:space="15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0791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2026-04-17T09:23:00Z</dcterms:created>
  <dcterms:modified xsi:type="dcterms:W3CDTF">2026-04-17T11:03:00Z</dcterms:modified>
</cp:coreProperties>
</file>